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5C" w:rsidRDefault="009C565C" w:rsidP="009C565C">
      <w:pPr>
        <w:pStyle w:val="Overskrift1"/>
      </w:pPr>
      <w:r>
        <w:t>Operation for kort penisbånd (</w:t>
      </w:r>
      <w:proofErr w:type="spellStart"/>
      <w:r>
        <w:t>frenulum</w:t>
      </w:r>
      <w:proofErr w:type="spellEnd"/>
      <w:r>
        <w:t xml:space="preserve"> breve)</w:t>
      </w:r>
    </w:p>
    <w:p w:rsidR="009C565C" w:rsidRDefault="009C565C" w:rsidP="009C565C"/>
    <w:p w:rsidR="009C565C" w:rsidRDefault="009C565C" w:rsidP="009C565C">
      <w:r>
        <w:t>Det lille bånd som sidder på under siden af penis mellem glans og penisskaftet kan i nogle tilfælde være kort. Det kan medføre overrivning, helt eller delvist, i forbindelse med samleje, smerter eller krumning af penis ved erektion. Et mindre plastisk indgreb løser dette problem der kan opstå i alle mandens aldre.</w:t>
      </w:r>
    </w:p>
    <w:p w:rsidR="009C565C" w:rsidRDefault="009C565C" w:rsidP="009C565C"/>
    <w:p w:rsidR="009C565C" w:rsidRDefault="009C565C" w:rsidP="009C565C">
      <w:pPr>
        <w:pStyle w:val="Overskrift2"/>
      </w:pPr>
      <w:r>
        <w:t xml:space="preserve">Operationen: </w:t>
      </w:r>
    </w:p>
    <w:p w:rsidR="009C565C" w:rsidRDefault="009C565C" w:rsidP="009C565C">
      <w:r>
        <w:t>Du bedes tage bad og vasket operationsområdet grundigt før du kommer til operation.</w:t>
      </w:r>
    </w:p>
    <w:p w:rsidR="009C565C" w:rsidRDefault="009C565C" w:rsidP="009C565C">
      <w:r>
        <w:t xml:space="preserve">Operationen foregår i lokal bedøvelse, så du er vågen, under operationen. Det gør ikke ondt. </w:t>
      </w:r>
    </w:p>
    <w:p w:rsidR="009C565C" w:rsidRDefault="009C565C" w:rsidP="009C565C"/>
    <w:p w:rsidR="009C565C" w:rsidRDefault="009C565C" w:rsidP="009C565C">
      <w:r>
        <w:t xml:space="preserve">Først bedøves området, efter ca. ½ times ventetid virker bedøvelsen. Ved operation deles den korte penis streng, rest elementer af strengen fjernes ved små tangentielle klip. Området syes sammen med selvopløselige tråde. </w:t>
      </w:r>
    </w:p>
    <w:p w:rsidR="009C565C" w:rsidRDefault="009C565C" w:rsidP="009C565C">
      <w:r>
        <w:t xml:space="preserve">Du får en forbinding omkring penis, denne kan fjernes næste morgen. Herefter skal du vaske såret med vand og sæbe to gange dagligt til trådene falder af. Der er almindeligvis ikke behov for kontrol efter operationen. </w:t>
      </w:r>
    </w:p>
    <w:p w:rsidR="009C565C" w:rsidRDefault="009C565C" w:rsidP="009C565C"/>
    <w:p w:rsidR="009C565C" w:rsidRDefault="009C565C" w:rsidP="009C565C">
      <w:pPr>
        <w:pStyle w:val="Overskrift2"/>
      </w:pPr>
      <w:r>
        <w:t xml:space="preserve">Efter operationen: </w:t>
      </w:r>
    </w:p>
    <w:p w:rsidR="009C565C" w:rsidRDefault="009C565C" w:rsidP="009C565C">
      <w:r>
        <w:t xml:space="preserve">Bedøvelsen holder 2-4 timer efter indgrebet, kommer der herefter smerter, kan du tage 2 </w:t>
      </w:r>
      <w:proofErr w:type="spellStart"/>
      <w:r>
        <w:t>Paracetamol</w:t>
      </w:r>
      <w:proofErr w:type="spellEnd"/>
      <w:r>
        <w:t xml:space="preserve"> </w:t>
      </w:r>
      <w:proofErr w:type="spellStart"/>
      <w:r>
        <w:t>tabl</w:t>
      </w:r>
      <w:proofErr w:type="spellEnd"/>
      <w:r>
        <w:t>. Du bør tage det roligt resten af dagen, og afholde dig fra spiritus, som forøger risikoen for blødning. Hvis huden er syet, er det med sting, som forsvinder af sig selv om 3-4 uger.  Hvis der kommer lidt materie fra sårene, skal du vaske med vand og sæbe en ekstra gang mere i døgnet.</w:t>
      </w:r>
    </w:p>
    <w:p w:rsidR="009C565C" w:rsidRDefault="009C565C" w:rsidP="009C565C">
      <w:r w:rsidRPr="009C565C">
        <w:rPr>
          <w:b/>
        </w:rPr>
        <w:t>Sex:</w:t>
      </w:r>
      <w:r>
        <w:t xml:space="preserve"> </w:t>
      </w:r>
      <w:r w:rsidRPr="009C565C">
        <w:t>Når der ikke længere er ømhed kan du genoptage dit sexliv. Formentlig 10-14 dage efter indgrebet.</w:t>
      </w:r>
    </w:p>
    <w:p w:rsidR="009C565C" w:rsidRDefault="009C565C" w:rsidP="009C565C"/>
    <w:p w:rsidR="009C565C" w:rsidRDefault="009C565C" w:rsidP="009C565C">
      <w:pPr>
        <w:pStyle w:val="Overskrift2"/>
      </w:pPr>
      <w:r>
        <w:t xml:space="preserve">Komplikationer: </w:t>
      </w:r>
    </w:p>
    <w:p w:rsidR="009C565C" w:rsidRDefault="009C565C" w:rsidP="009C565C">
      <w:r>
        <w:t>Som ved alle typer operationer kan der de første døgn komme blødning, blodansamling og infektion, og du skal kontakte klinikken, egen læge eller lægevagten.</w:t>
      </w:r>
    </w:p>
    <w:p w:rsidR="00C63021" w:rsidRDefault="00C63021" w:rsidP="009C565C">
      <w:bookmarkStart w:id="0" w:name="_GoBack"/>
      <w:bookmarkEnd w:id="0"/>
    </w:p>
    <w:sectPr w:rsidR="00C63021" w:rsidSect="007C7C37">
      <w:headerReference w:type="default" r:id="rId6"/>
      <w:footerReference w:type="default" r:id="rId7"/>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8E" w:rsidRDefault="00BB508E" w:rsidP="007C7C37">
      <w:pPr>
        <w:spacing w:line="240" w:lineRule="auto"/>
      </w:pPr>
      <w:r>
        <w:separator/>
      </w:r>
    </w:p>
  </w:endnote>
  <w:endnote w:type="continuationSeparator" w:id="0">
    <w:p w:rsidR="00BB508E" w:rsidRDefault="00BB508E"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BD106A">
    <w:pPr>
      <w:pStyle w:val="Sidefod"/>
    </w:pPr>
    <w:r>
      <w:t>Sept.</w:t>
    </w:r>
    <w:r w:rsidR="00C63021">
      <w:t xml:space="preserve"> </w:t>
    </w:r>
    <w:r>
      <w:t>2021</w:t>
    </w:r>
  </w:p>
  <w:p w:rsidR="00DD47C0" w:rsidRDefault="00BD106A">
    <w:pPr>
      <w:pStyle w:val="Sidefod"/>
    </w:pPr>
    <w: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8E" w:rsidRDefault="00BB508E" w:rsidP="007C7C37">
      <w:pPr>
        <w:spacing w:line="240" w:lineRule="auto"/>
      </w:pPr>
      <w:r>
        <w:separator/>
      </w:r>
    </w:p>
  </w:footnote>
  <w:footnote w:type="continuationSeparator" w:id="0">
    <w:p w:rsidR="00BB508E" w:rsidRDefault="00BB508E"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95" w:rsidRDefault="00BD106A">
    <w:pPr>
      <w:pStyle w:val="Sidehoved"/>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r>
      <w:rPr>
        <w:rFonts w:cs="Arial"/>
        <w:color w:val="666666"/>
        <w:spacing w:val="15"/>
        <w:sz w:val="20"/>
        <w:szCs w:val="20"/>
      </w:rPr>
      <w:br/>
      <w:t>Lystrupvej 20</w:t>
    </w:r>
    <w:r>
      <w:rPr>
        <w:rFonts w:cs="Arial"/>
        <w:color w:val="666666"/>
        <w:spacing w:val="15"/>
        <w:sz w:val="20"/>
        <w:szCs w:val="20"/>
      </w:rPr>
      <w:br/>
      <w:t>8240 Risskov</w:t>
    </w:r>
    <w:r>
      <w:rPr>
        <w:rFonts w:cs="Arial"/>
        <w:color w:val="666666"/>
        <w:spacing w:val="15"/>
        <w:sz w:val="20"/>
        <w:szCs w:val="20"/>
      </w:rPr>
      <w:br/>
      <w:t>Tlf.: +45 53 80 39 35</w:t>
    </w:r>
  </w:p>
  <w:p w:rsidR="00A20595" w:rsidRDefault="00A2059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5C"/>
    <w:rsid w:val="000D381B"/>
    <w:rsid w:val="00160FD1"/>
    <w:rsid w:val="007C7C37"/>
    <w:rsid w:val="00927E5D"/>
    <w:rsid w:val="009C565C"/>
    <w:rsid w:val="00A20595"/>
    <w:rsid w:val="00B14BC9"/>
    <w:rsid w:val="00BB508E"/>
    <w:rsid w:val="00BD106A"/>
    <w:rsid w:val="00C63021"/>
    <w:rsid w:val="00DC418F"/>
    <w:rsid w:val="00DD47C0"/>
    <w:rsid w:val="00E01FEE"/>
    <w:rsid w:val="00EA093E"/>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CC891"/>
  <w15:chartTrackingRefBased/>
  <w15:docId w15:val="{52F3CB6F-E6C1-4B90-BB0C-9BFDCAE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D1"/>
    <w:pPr>
      <w:spacing w:after="0" w:line="360" w:lineRule="auto"/>
    </w:pPr>
    <w:rPr>
      <w:rFonts w:ascii="Arial" w:hAnsi="Arial"/>
    </w:rPr>
  </w:style>
  <w:style w:type="paragraph" w:styleId="Overskrift1">
    <w:name w:val="heading 1"/>
    <w:basedOn w:val="Normal"/>
    <w:next w:val="Normal"/>
    <w:link w:val="Overskrift1Tegn"/>
    <w:uiPriority w:val="9"/>
    <w:qFormat/>
    <w:rsid w:val="00927E5D"/>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927E5D"/>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927E5D"/>
    <w:pPr>
      <w:keepNext/>
      <w:keepLines/>
      <w:spacing w:before="40"/>
      <w:outlineLvl w:val="2"/>
    </w:pPr>
    <w:rPr>
      <w:rFonts w:eastAsiaTheme="majorEastAsia" w:cstheme="majorBidi"/>
      <w:color w:val="6A9F95"/>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927E5D"/>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927E5D"/>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927E5D"/>
    <w:rPr>
      <w:rFonts w:ascii="Arial" w:eastAsiaTheme="majorEastAsia" w:hAnsi="Arial" w:cstheme="majorBidi"/>
      <w:color w:val="6A9F9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1</Pages>
  <Words>237</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3</cp:revision>
  <dcterms:created xsi:type="dcterms:W3CDTF">2017-03-15T08:57:00Z</dcterms:created>
  <dcterms:modified xsi:type="dcterms:W3CDTF">2021-10-01T11:02:00Z</dcterms:modified>
</cp:coreProperties>
</file>