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62" w:rsidRPr="005E2A61" w:rsidRDefault="00196D62" w:rsidP="00196D62">
      <w:pPr>
        <w:pStyle w:val="Overskrift1"/>
      </w:pPr>
      <w:r w:rsidRPr="005E2A61">
        <w:t>Fjernels</w:t>
      </w:r>
      <w:bookmarkStart w:id="0" w:name="_GoBack"/>
      <w:bookmarkEnd w:id="0"/>
      <w:r w:rsidRPr="005E2A61">
        <w:t>e af modermærker</w:t>
      </w:r>
    </w:p>
    <w:p w:rsidR="00196D62" w:rsidRDefault="00196D62" w:rsidP="00196D62">
      <w:pPr>
        <w:rPr>
          <w:lang w:eastAsia="da-DK"/>
        </w:rPr>
      </w:pPr>
    </w:p>
    <w:p w:rsidR="00196D62" w:rsidRPr="005E2A61" w:rsidRDefault="00196D62" w:rsidP="00196D62">
      <w:pPr>
        <w:rPr>
          <w:lang w:eastAsia="da-DK"/>
        </w:rPr>
      </w:pPr>
      <w:r w:rsidRPr="005E2A61">
        <w:rPr>
          <w:lang w:eastAsia="da-DK"/>
        </w:rPr>
        <w:t>Modermærker eller andre små hudforandringer, som er placeret på steder, hvor de skæmmer eller generer, kan fjernes kirurgisk.</w:t>
      </w:r>
      <w:r>
        <w:rPr>
          <w:lang w:eastAsia="da-DK"/>
        </w:rPr>
        <w:br/>
        <w:t>Kirurgen v</w:t>
      </w:r>
      <w:r w:rsidRPr="005E2A61">
        <w:rPr>
          <w:lang w:eastAsia="da-DK"/>
        </w:rPr>
        <w:t xml:space="preserve">urdere </w:t>
      </w:r>
      <w:r>
        <w:rPr>
          <w:lang w:eastAsia="da-DK"/>
        </w:rPr>
        <w:t>modermærket</w:t>
      </w:r>
      <w:r w:rsidRPr="005E2A61">
        <w:rPr>
          <w:lang w:eastAsia="da-DK"/>
        </w:rPr>
        <w:t xml:space="preserve"> og afgøre om problemet alene er kosmetisk, eller om der er grund til at mistænke, at forandringen er ondartet. </w:t>
      </w:r>
      <w:r>
        <w:rPr>
          <w:lang w:eastAsia="da-DK"/>
        </w:rPr>
        <w:t>Ved m</w:t>
      </w:r>
      <w:r w:rsidRPr="005E2A61">
        <w:rPr>
          <w:lang w:eastAsia="da-DK"/>
        </w:rPr>
        <w:t>istanke om, at en hudtumor er ondartet, bør den fjernes kirurgisk og undersøges mikroskopisk af en patolog.</w:t>
      </w:r>
    </w:p>
    <w:p w:rsidR="00196D62" w:rsidRDefault="00196D62" w:rsidP="00196D62">
      <w:pPr>
        <w:rPr>
          <w:rStyle w:val="Overskrift2Tegn"/>
        </w:rPr>
      </w:pPr>
      <w:r w:rsidRPr="005E2A61">
        <w:rPr>
          <w:rFonts w:eastAsia="Times New Roman"/>
          <w:lang w:eastAsia="da-DK"/>
        </w:rPr>
        <w:t>Fjernelse af modermærker og andre små hudforandringer kan i de fleste tilfælde foregå ambulant og i lokalbedøvelse.</w:t>
      </w:r>
      <w:r>
        <w:rPr>
          <w:rFonts w:eastAsia="Times New Roman"/>
          <w:lang w:eastAsia="da-DK"/>
        </w:rPr>
        <w:br/>
      </w:r>
    </w:p>
    <w:p w:rsidR="00196D62" w:rsidRPr="002E368E" w:rsidRDefault="00196D62" w:rsidP="00196D62">
      <w:pPr>
        <w:rPr>
          <w:rFonts w:eastAsia="Times New Roman"/>
          <w:lang w:eastAsia="da-DK"/>
        </w:rPr>
      </w:pPr>
      <w:r w:rsidRPr="00196D62">
        <w:rPr>
          <w:rStyle w:val="Overskrift2Tegn"/>
        </w:rPr>
        <w:t>Forundersøgelse</w:t>
      </w:r>
    </w:p>
    <w:p w:rsidR="00196D62" w:rsidRPr="005E2A61" w:rsidRDefault="00196D62" w:rsidP="00196D62">
      <w:r w:rsidRPr="005E2A61">
        <w:t>Ved forundersøgelsen taler du med kirurgen om dine ønsker, og du vil blive undersøgt for, at det kan afgøres hvilken behandling, der vil kunne tilbydes. Du vil dereft</w:t>
      </w:r>
      <w:r>
        <w:t xml:space="preserve">er få en grundig information om </w:t>
      </w:r>
      <w:r w:rsidRPr="005E2A61">
        <w:t>operationen</w:t>
      </w:r>
      <w:r>
        <w:t xml:space="preserve"> </w:t>
      </w:r>
      <w:r w:rsidRPr="005E2A61">
        <w:t>og efterforløbet.</w:t>
      </w:r>
    </w:p>
    <w:p w:rsidR="00196D62" w:rsidRDefault="00196D62" w:rsidP="00196D62">
      <w:r w:rsidRPr="005E2A61">
        <w:t>Resultatet efter kosmetisk kirurgi er ikke blivende, idet de almindelige aldringsprocesser, rygning, graviditeter, vægttab og vægtstigninger vil kunne påvirke resultatet på længere sigt.</w:t>
      </w:r>
    </w:p>
    <w:p w:rsidR="00196D62" w:rsidRDefault="00196D62" w:rsidP="00196D62"/>
    <w:p w:rsidR="00196D62" w:rsidRPr="005E2A61" w:rsidRDefault="00196D62" w:rsidP="00196D62">
      <w:pPr>
        <w:pStyle w:val="Overskrift2"/>
      </w:pPr>
      <w:r w:rsidRPr="005E2A61">
        <w:t>Før operationen</w:t>
      </w:r>
    </w:p>
    <w:p w:rsidR="00196D62" w:rsidRPr="005E2A61" w:rsidRDefault="00196D62" w:rsidP="00196D62">
      <w:r w:rsidRPr="005E2A61">
        <w:t>Det er vigtigt, at du er godt fo</w:t>
      </w:r>
      <w:r>
        <w:t xml:space="preserve">rberedt til operationen. Hvis du ryger </w:t>
      </w:r>
      <w:r w:rsidRPr="005E2A61">
        <w:t xml:space="preserve">skal </w:t>
      </w:r>
      <w:r>
        <w:t xml:space="preserve">du </w:t>
      </w:r>
      <w:r w:rsidRPr="005E2A61">
        <w:t>helst stoppe rygning mindst 4 uger før operationen og må tidligst begynde igen 4 uger efter operationen.</w:t>
      </w:r>
    </w:p>
    <w:p w:rsidR="00196D62" w:rsidRPr="002E368E" w:rsidRDefault="00196D62" w:rsidP="00196D62">
      <w:r w:rsidRPr="002E368E">
        <w:t>Medicin:</w:t>
      </w:r>
    </w:p>
    <w:p w:rsidR="00196D62" w:rsidRPr="005E2A61" w:rsidRDefault="00196D62" w:rsidP="00196D62">
      <w:pPr>
        <w:pStyle w:val="Listeafsnit"/>
        <w:numPr>
          <w:ilvl w:val="0"/>
          <w:numId w:val="1"/>
        </w:numPr>
      </w:pPr>
      <w:r w:rsidRPr="005E2A61">
        <w:t xml:space="preserve">Smertestillende medicin indeholdende acetylsalicylsyre (f.eks. </w:t>
      </w:r>
      <w:proofErr w:type="spellStart"/>
      <w:r w:rsidRPr="005E2A61">
        <w:t>magnyl</w:t>
      </w:r>
      <w:proofErr w:type="spellEnd"/>
      <w:r w:rsidRPr="005E2A61">
        <w:t>,</w:t>
      </w:r>
      <w:r>
        <w:t xml:space="preserve"> </w:t>
      </w:r>
      <w:proofErr w:type="spellStart"/>
      <w:r>
        <w:t>kodimagnyl</w:t>
      </w:r>
      <w:proofErr w:type="spellEnd"/>
      <w:r>
        <w:t xml:space="preserve">, </w:t>
      </w:r>
      <w:proofErr w:type="spellStart"/>
      <w:r>
        <w:t>treo</w:t>
      </w:r>
      <w:proofErr w:type="spellEnd"/>
      <w:r>
        <w:t xml:space="preserve">, aspirin) vil </w:t>
      </w:r>
      <w:r w:rsidRPr="005E2A61">
        <w:t xml:space="preserve">øge blødningsrisikoen. Skal pauseres en uge før operationen. Tag eventuelt </w:t>
      </w:r>
      <w:proofErr w:type="spellStart"/>
      <w:r w:rsidRPr="005E2A61">
        <w:t>tabl</w:t>
      </w:r>
      <w:proofErr w:type="spellEnd"/>
      <w:r>
        <w:t>.</w:t>
      </w:r>
      <w:r w:rsidRPr="005E2A61">
        <w:t xml:space="preserve"> Paracetamol i stedet.</w:t>
      </w:r>
    </w:p>
    <w:p w:rsidR="00196D62" w:rsidRPr="005E2A61" w:rsidRDefault="00196D62" w:rsidP="00196D62">
      <w:pPr>
        <w:pStyle w:val="Listeafsnit"/>
        <w:numPr>
          <w:ilvl w:val="0"/>
          <w:numId w:val="1"/>
        </w:numPr>
      </w:pPr>
      <w:r w:rsidRPr="005E2A61">
        <w:t xml:space="preserve">Gigtmedicin (f.eks. </w:t>
      </w:r>
      <w:proofErr w:type="spellStart"/>
      <w:r w:rsidRPr="005E2A61">
        <w:t>Ibuprofen</w:t>
      </w:r>
      <w:proofErr w:type="spellEnd"/>
      <w:r w:rsidRPr="005E2A61">
        <w:t xml:space="preserve">, </w:t>
      </w:r>
      <w:proofErr w:type="spellStart"/>
      <w:r w:rsidRPr="005E2A61">
        <w:t>Ipren</w:t>
      </w:r>
      <w:proofErr w:type="spellEnd"/>
      <w:r w:rsidRPr="005E2A61">
        <w:t xml:space="preserve">, </w:t>
      </w:r>
      <w:proofErr w:type="spellStart"/>
      <w:r w:rsidRPr="005E2A61">
        <w:t>Burana</w:t>
      </w:r>
      <w:proofErr w:type="spellEnd"/>
      <w:r w:rsidRPr="005E2A61">
        <w:t xml:space="preserve">, </w:t>
      </w:r>
      <w:proofErr w:type="spellStart"/>
      <w:r w:rsidRPr="005E2A61">
        <w:t>Diclon</w:t>
      </w:r>
      <w:proofErr w:type="spellEnd"/>
      <w:r w:rsidRPr="005E2A61">
        <w:t>, Voltaren) kan øge blødningsrisikoen.</w:t>
      </w:r>
      <w:r w:rsidRPr="005E2A61">
        <w:br/>
        <w:t xml:space="preserve">Indtagelsen bør reduceres mest muligt ugen før operation. Anvend eventuelt </w:t>
      </w:r>
      <w:proofErr w:type="spellStart"/>
      <w:r w:rsidRPr="005E2A61">
        <w:t>tabl</w:t>
      </w:r>
      <w:proofErr w:type="spellEnd"/>
      <w:r>
        <w:t xml:space="preserve">. </w:t>
      </w:r>
      <w:r w:rsidRPr="005E2A61">
        <w:t>Paracetamol i stedet.</w:t>
      </w:r>
    </w:p>
    <w:p w:rsidR="00196D62" w:rsidRPr="005E2A61" w:rsidRDefault="00196D62" w:rsidP="00196D62">
      <w:pPr>
        <w:pStyle w:val="Listeafsnit"/>
        <w:numPr>
          <w:ilvl w:val="0"/>
          <w:numId w:val="1"/>
        </w:numPr>
      </w:pPr>
      <w:r w:rsidRPr="005E2A61">
        <w:t>Visse typer af naturmedicin, især fiskeolie og D-vitamin, påvirker også risikoen for blødning.</w:t>
      </w:r>
      <w:r w:rsidRPr="005E2A61">
        <w:br/>
        <w:t>Al naturmedicin sk</w:t>
      </w:r>
      <w:r>
        <w:t>al du holde pause med 7 dage</w:t>
      </w:r>
      <w:r w:rsidRPr="005E2A61">
        <w:t xml:space="preserve"> før operationen.</w:t>
      </w:r>
    </w:p>
    <w:p w:rsidR="00196D62" w:rsidRPr="005E2A61" w:rsidRDefault="00196D62" w:rsidP="00196D62">
      <w:pPr>
        <w:pStyle w:val="Listeafsnit"/>
        <w:numPr>
          <w:ilvl w:val="0"/>
          <w:numId w:val="1"/>
        </w:numPr>
      </w:pPr>
      <w:r w:rsidRPr="005E2A61">
        <w:t>Blodfortyndende medicin, skal der oftest pauses med. Aftal nærmere med kirurgen ved konsultationen.</w:t>
      </w:r>
    </w:p>
    <w:p w:rsidR="00196D62" w:rsidRPr="005E2A61" w:rsidRDefault="00196D62" w:rsidP="00196D62">
      <w:pPr>
        <w:pStyle w:val="Listeafsnit"/>
        <w:numPr>
          <w:ilvl w:val="0"/>
          <w:numId w:val="1"/>
        </w:numPr>
      </w:pPr>
      <w:r w:rsidRPr="005E2A61">
        <w:lastRenderedPageBreak/>
        <w:t>Blodtryksnedsættende og stofskifteregulerende medicin, hjertemedicin, lungemedicin, epilepsimedicin og lign. lægeordineret medicin skal fortsætte frem til operationen medmindr</w:t>
      </w:r>
      <w:r>
        <w:t>e andet aftales med kirurgen</w:t>
      </w:r>
      <w:r w:rsidRPr="005E2A61">
        <w:t>.</w:t>
      </w:r>
    </w:p>
    <w:p w:rsidR="00196D62" w:rsidRDefault="00196D62" w:rsidP="00196D62"/>
    <w:p w:rsidR="00196D62" w:rsidRDefault="00196D62" w:rsidP="00196D62">
      <w:r w:rsidRPr="005E2A61">
        <w:t>Du skal sørge for at have indkøbt Paracetamol (Panodil) tabletter 500 mg, som skal anvendes som smertestillende efter operationen.</w:t>
      </w:r>
    </w:p>
    <w:p w:rsidR="00196D62" w:rsidRPr="005E2A61" w:rsidRDefault="00196D62" w:rsidP="00196D62"/>
    <w:p w:rsidR="00196D62" w:rsidRDefault="00196D62" w:rsidP="00196D62">
      <w:r w:rsidRPr="005E2A61">
        <w:t>Operationen foregår i lokalbedøvelse og varer ca. 1/2-1 time. Under operationen kan du mærke, at der foregår noget, men du har ingen smerter. Ved operationen fjernes hudtumor og eventuelt lidt ekstra hud omkring. Modermærket fjernes således, at arret kommer til at være placeret på den mindst synlige måde. Huden syes med en meget tynd nylon tråd.</w:t>
      </w:r>
    </w:p>
    <w:p w:rsidR="00196D62" w:rsidRPr="005E2A61" w:rsidRDefault="00196D62" w:rsidP="00196D62"/>
    <w:p w:rsidR="00196D62" w:rsidRDefault="00196D62" w:rsidP="00196D62">
      <w:r w:rsidRPr="005E2A61">
        <w:t>Når operationen er slut, hviler du ca. 10 minutter. Du kan derefter tage hjem, og i de fleste tilfælde må du gerne selv køre bil efter operationen.</w:t>
      </w:r>
    </w:p>
    <w:p w:rsidR="00196D62" w:rsidRPr="005E2A61" w:rsidRDefault="00196D62" w:rsidP="00196D62"/>
    <w:p w:rsidR="00196D62" w:rsidRPr="005E2A61" w:rsidRDefault="00196D62" w:rsidP="00196D62">
      <w:pPr>
        <w:pStyle w:val="Overskrift2"/>
      </w:pPr>
      <w:r w:rsidRPr="005E2A61">
        <w:t>Efter operationen</w:t>
      </w:r>
    </w:p>
    <w:p w:rsidR="00196D62" w:rsidRDefault="00196D62" w:rsidP="00196D62">
      <w:r w:rsidRPr="005E2A61">
        <w:t>Lokalbedøvelsen virker normalt i nogle timer efter operationen. Når effekten ophører, får du kun lette smerter, som behandles med Panodil 1</w:t>
      </w:r>
      <w:r>
        <w:t xml:space="preserve"> g 4</w:t>
      </w:r>
      <w:r w:rsidRPr="005E2A61">
        <w:t xml:space="preserve"> gange dagligt. Dette er normalt kun nødvendigt i de første par døgn.</w:t>
      </w:r>
    </w:p>
    <w:p w:rsidR="00196D62" w:rsidRPr="005E2A61" w:rsidRDefault="00196D62" w:rsidP="00196D62"/>
    <w:p w:rsidR="00196D62" w:rsidRDefault="00196D62" w:rsidP="00196D62">
      <w:r w:rsidRPr="005E2A61">
        <w:t xml:space="preserve">Huden kan være syet med en tråd, som skal fjernes af </w:t>
      </w:r>
      <w:r>
        <w:t>sygeplejersken</w:t>
      </w:r>
      <w:r w:rsidRPr="005E2A61">
        <w:t>. Du skal derfor komme til en kontrol efter 10-12 dage, hvor tråden fjernes, og vi ser, at alt er, som det skal være. Hvis huden er syet med en tråd, der forsvinder af sig selv, er denne kontrol ikke nødvendig</w:t>
      </w:r>
      <w:r>
        <w:t>.</w:t>
      </w:r>
    </w:p>
    <w:p w:rsidR="00196D62" w:rsidRPr="005E2A61" w:rsidRDefault="00196D62" w:rsidP="00196D62"/>
    <w:p w:rsidR="00196D62" w:rsidRPr="002E368E" w:rsidRDefault="00196D62" w:rsidP="00196D62">
      <w:pPr>
        <w:pStyle w:val="Overskrift2"/>
      </w:pPr>
      <w:r w:rsidRPr="002E368E">
        <w:t>Mulige komplikationer til operationen</w:t>
      </w:r>
    </w:p>
    <w:p w:rsidR="00196D62" w:rsidRDefault="00196D62" w:rsidP="00196D62">
      <w:r w:rsidRPr="005E2A61">
        <w:t xml:space="preserve">Blødning efter operationen er ekstremt sjældent forekommende. Hvis det sker, </w:t>
      </w:r>
      <w:r>
        <w:t xml:space="preserve">skal du i første omgang, hvile </w:t>
      </w:r>
      <w:r w:rsidRPr="005E2A61">
        <w:t>og placere noget koldt på området. Dette vil normalt stoppe blødningen. Stopper blød</w:t>
      </w:r>
      <w:r>
        <w:t>ningen ikke, skal du</w:t>
      </w:r>
      <w:r w:rsidRPr="005E2A61">
        <w:t xml:space="preserve"> kontakte </w:t>
      </w:r>
      <w:r>
        <w:t>klinikken, egen læge eller lægevagt.</w:t>
      </w:r>
    </w:p>
    <w:p w:rsidR="00196D62" w:rsidRDefault="00196D62" w:rsidP="00196D62">
      <w:r>
        <w:br/>
      </w:r>
      <w:r w:rsidRPr="005E2A61">
        <w:t>Infektion ses meget sjældent, men kan forekomme og vil kræve behandling med antibiotika. Hvis der optræder infektion, ses det typisk efter nogle dage, og symptomerne er rødme og hævelse samt t</w:t>
      </w:r>
      <w:r>
        <w:t>iltagende smerter. Ved disse tilfælde skal du</w:t>
      </w:r>
      <w:r w:rsidRPr="005E2A61">
        <w:t xml:space="preserve"> kontakte </w:t>
      </w:r>
      <w:r>
        <w:t>klinikken, egen læge eller lægevagt.</w:t>
      </w:r>
    </w:p>
    <w:p w:rsidR="00196D62" w:rsidRPr="005E2A61" w:rsidRDefault="00196D62" w:rsidP="00196D62"/>
    <w:p w:rsidR="00196D62" w:rsidRPr="002E368E" w:rsidRDefault="00196D62" w:rsidP="00196D62">
      <w:pPr>
        <w:pStyle w:val="Overskrift2"/>
        <w:rPr>
          <w:bCs/>
        </w:rPr>
      </w:pPr>
      <w:r w:rsidRPr="002E368E">
        <w:lastRenderedPageBreak/>
        <w:t>Hvad må du efter operationen</w:t>
      </w:r>
    </w:p>
    <w:p w:rsidR="00196D62" w:rsidRPr="005E2A61" w:rsidRDefault="00196D62" w:rsidP="00196D62">
      <w:r w:rsidRPr="005E2A61">
        <w:t>Du kan begynde at gå små ture allerede samme dag, men motion i form af løb skal du vente 1 uge med. Mere krævende sportsaktivitet kan du først påbegynde efter 4 uger.</w:t>
      </w:r>
    </w:p>
    <w:p w:rsidR="00C63021" w:rsidRDefault="00196D62" w:rsidP="00196D62">
      <w:r w:rsidRPr="005E2A61">
        <w:t>Dagen efter operationen kan du brusebade.</w:t>
      </w:r>
    </w:p>
    <w:sectPr w:rsidR="00C63021" w:rsidSect="007C7C37">
      <w:headerReference w:type="default" r:id="rId7"/>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22" w:rsidRDefault="00E97B22" w:rsidP="007C7C37">
      <w:pPr>
        <w:spacing w:line="240" w:lineRule="auto"/>
      </w:pPr>
      <w:r>
        <w:separator/>
      </w:r>
    </w:p>
  </w:endnote>
  <w:endnote w:type="continuationSeparator" w:id="0">
    <w:p w:rsidR="00E97B22" w:rsidRDefault="00E97B22"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21" w:rsidRDefault="00C63021">
    <w:pPr>
      <w:pStyle w:val="Sidefod"/>
    </w:pPr>
    <w:r w:rsidRPr="00C63021">
      <w:t>Klinik Kirurgi og Endoskopi</w:t>
    </w:r>
  </w:p>
  <w:p w:rsidR="007C7C37" w:rsidRDefault="001236C6">
    <w:pPr>
      <w:pStyle w:val="Sidefod"/>
    </w:pPr>
    <w:r>
      <w:t>Sept.</w:t>
    </w:r>
    <w:r w:rsidR="00C63021">
      <w:t xml:space="preserve"> 20</w:t>
    </w:r>
    <w:r>
      <w:t>21</w:t>
    </w:r>
  </w:p>
  <w:p w:rsidR="002327B0" w:rsidRDefault="001236C6">
    <w:pPr>
      <w:pStyle w:val="Sidefod"/>
    </w:pPr>
    <w: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22" w:rsidRDefault="00E97B22" w:rsidP="007C7C37">
      <w:pPr>
        <w:spacing w:line="240" w:lineRule="auto"/>
      </w:pPr>
      <w:r>
        <w:separator/>
      </w:r>
    </w:p>
  </w:footnote>
  <w:footnote w:type="continuationSeparator" w:id="0">
    <w:p w:rsidR="00E97B22" w:rsidRDefault="00E97B22"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C6" w:rsidRDefault="001236C6" w:rsidP="001236C6">
    <w:pPr>
      <w:pStyle w:val="Sidehoved"/>
      <w:rPr>
        <w:rFonts w:asciiTheme="minorHAnsi" w:hAnsiTheme="minorHAnsi"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p>
  <w:p w:rsidR="001236C6" w:rsidRDefault="001236C6" w:rsidP="001236C6">
    <w:pPr>
      <w:pStyle w:val="Sidehoved"/>
      <w:rPr>
        <w:rFonts w:cs="Arial"/>
        <w:color w:val="666666"/>
        <w:spacing w:val="15"/>
        <w:sz w:val="20"/>
        <w:szCs w:val="20"/>
      </w:rPr>
    </w:pPr>
    <w:r>
      <w:rPr>
        <w:rFonts w:cs="Arial"/>
        <w:color w:val="666666"/>
        <w:spacing w:val="15"/>
        <w:sz w:val="20"/>
        <w:szCs w:val="20"/>
      </w:rPr>
      <w:t>Lystrupvej 20</w:t>
    </w:r>
  </w:p>
  <w:p w:rsidR="00A20595" w:rsidRDefault="001236C6" w:rsidP="001236C6">
    <w:pPr>
      <w:pStyle w:val="Sidehoved"/>
    </w:pPr>
    <w:r>
      <w:rPr>
        <w:rFonts w:cs="Arial"/>
        <w:color w:val="666666"/>
        <w:spacing w:val="15"/>
        <w:sz w:val="20"/>
        <w:szCs w:val="20"/>
      </w:rPr>
      <w:t>8240 Risskov</w:t>
    </w:r>
    <w:r>
      <w:rPr>
        <w:rFonts w:cs="Arial"/>
        <w:color w:val="666666"/>
        <w:spacing w:val="15"/>
        <w:sz w:val="20"/>
        <w:szCs w:val="20"/>
      </w:rPr>
      <w:br/>
      <w:t>Tlf.: +45 53 80 39 35</w:t>
    </w:r>
  </w:p>
  <w:p w:rsidR="00A20595" w:rsidRDefault="00A205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534D"/>
    <w:multiLevelType w:val="hybridMultilevel"/>
    <w:tmpl w:val="02DAE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62"/>
    <w:rsid w:val="000D381B"/>
    <w:rsid w:val="001236C6"/>
    <w:rsid w:val="00160FD1"/>
    <w:rsid w:val="00196D62"/>
    <w:rsid w:val="002327B0"/>
    <w:rsid w:val="007C7C37"/>
    <w:rsid w:val="00A20595"/>
    <w:rsid w:val="00B14BC9"/>
    <w:rsid w:val="00BA7094"/>
    <w:rsid w:val="00C63021"/>
    <w:rsid w:val="00DC418F"/>
    <w:rsid w:val="00E01FEE"/>
    <w:rsid w:val="00E97B22"/>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342A8"/>
  <w15:chartTrackingRefBased/>
  <w15:docId w15:val="{309B8545-88F0-4818-8A36-CFF05D09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D62"/>
    <w:pPr>
      <w:spacing w:after="0" w:line="360" w:lineRule="auto"/>
    </w:pPr>
    <w:rPr>
      <w:rFonts w:ascii="Arial" w:hAnsi="Arial"/>
    </w:rPr>
  </w:style>
  <w:style w:type="paragraph" w:styleId="Overskrift1">
    <w:name w:val="heading 1"/>
    <w:basedOn w:val="Normal"/>
    <w:next w:val="Normal"/>
    <w:link w:val="Overskrift1Tegn"/>
    <w:uiPriority w:val="9"/>
    <w:qFormat/>
    <w:rsid w:val="00BA7094"/>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BA7094"/>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196D6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BA7094"/>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BA7094"/>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196D6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96D6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96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Hjemmesider\aarhus%20kirurgi\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3</Pages>
  <Words>561</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4</cp:revision>
  <dcterms:created xsi:type="dcterms:W3CDTF">2017-03-15T08:12:00Z</dcterms:created>
  <dcterms:modified xsi:type="dcterms:W3CDTF">2021-10-01T11:19:00Z</dcterms:modified>
</cp:coreProperties>
</file>