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6C43" w:rsidRDefault="007D6C43" w:rsidP="007D6C43">
      <w:pPr>
        <w:pStyle w:val="Overskrift1"/>
      </w:pPr>
      <w:r>
        <w:t xml:space="preserve">Brug af </w:t>
      </w:r>
      <w:proofErr w:type="spellStart"/>
      <w:r>
        <w:t>Diproderm</w:t>
      </w:r>
      <w:proofErr w:type="spellEnd"/>
      <w:r>
        <w:t xml:space="preserve"> creme mod forhudsforsnævring</w:t>
      </w:r>
    </w:p>
    <w:p w:rsidR="007D6C43" w:rsidRDefault="007D6C43" w:rsidP="007D6C43">
      <w:r>
        <w:t xml:space="preserve"> </w:t>
      </w:r>
    </w:p>
    <w:p w:rsidR="007D6C43" w:rsidRDefault="007D6C43" w:rsidP="007D6C43">
      <w:r>
        <w:t>Hovedparten af drenge/mænd med forhudsforsnævring kan kureres med steroidcreme, som påsmøres forhuden 2 gange dagligt.</w:t>
      </w:r>
    </w:p>
    <w:p w:rsidR="007D6C43" w:rsidRDefault="007D6C43" w:rsidP="007D6C43"/>
    <w:p w:rsidR="007D6C43" w:rsidRDefault="007D6C43" w:rsidP="007D6C43">
      <w:r>
        <w:t>Forhuden strammes let op, således at man kan se eller fornemme penishovedet bagved.</w:t>
      </w:r>
    </w:p>
    <w:p w:rsidR="007D6C43" w:rsidRDefault="007D6C43" w:rsidP="007D6C43">
      <w:r>
        <w:t>Der påsmøres er tyndt lag creme fra spidsen af forhuden til det punkt, hvor penishovedet holder op. Der er overordentligt vigtigt, at man ikke trækker forhuden tilbage, så der opstår revner.</w:t>
      </w:r>
    </w:p>
    <w:p w:rsidR="007D6C43" w:rsidRDefault="007D6C43" w:rsidP="007D6C43"/>
    <w:p w:rsidR="007D6C43" w:rsidRDefault="007D6C43" w:rsidP="007D6C43">
      <w:r>
        <w:t>Efter den ovennævnte påsmøring er det vigtigt, at man laver en form for ”forhudsgymnastik", hvilket består i at trække forhuden tilbage flere gange i 3 minutter.</w:t>
      </w:r>
    </w:p>
    <w:p w:rsidR="007D6C43" w:rsidRDefault="007D6C43" w:rsidP="007D6C43"/>
    <w:p w:rsidR="007D6C43" w:rsidRDefault="007D6C43" w:rsidP="007D6C43">
      <w:r>
        <w:t>Påsmøring af cremen samt "forhudsgymnastikken" skal fortsætte indtil den ambulante kontrol.</w:t>
      </w:r>
    </w:p>
    <w:p w:rsidR="007D6C43" w:rsidRDefault="007D6C43" w:rsidP="007D6C43">
      <w:r>
        <w:t>Oftest vil det ende med, at forhuden trækkes helt tilbage på naturlig måde.</w:t>
      </w:r>
    </w:p>
    <w:p w:rsidR="007D6C43" w:rsidRDefault="007D6C43" w:rsidP="007D6C43"/>
    <w:p w:rsidR="007D6C43" w:rsidRDefault="007D6C43" w:rsidP="007D6C43">
      <w:r>
        <w:t>Det er vigtigt, at man ved den ambulante kontrol vurderer resultatet, og oftest er det så vellykket, at en operation kan undlades. Man skal dog vedligeholde tilstanden nogle måneder med påsmøring af almindelig vaseline et par gange ugentligt.</w:t>
      </w:r>
    </w:p>
    <w:p w:rsidR="007D6C43" w:rsidRDefault="007D6C43" w:rsidP="007D6C43"/>
    <w:p w:rsidR="007D6C43" w:rsidRDefault="007D6C43" w:rsidP="007D6C43">
      <w:r>
        <w:t>Ovennævnte behandling kan gentages, men kun efter vurdering i klinikken.</w:t>
      </w:r>
    </w:p>
    <w:p w:rsidR="007D6C43" w:rsidRDefault="007D6C43" w:rsidP="007D6C43"/>
    <w:p w:rsidR="007D6C43" w:rsidRDefault="007D6C43" w:rsidP="007D6C43">
      <w:r>
        <w:t>Behandlingsoversigt:</w:t>
      </w:r>
    </w:p>
    <w:tbl>
      <w:tblPr>
        <w:tblStyle w:val="Tabel-Gitter"/>
        <w:tblW w:w="0" w:type="auto"/>
        <w:tblLook w:val="04A0" w:firstRow="1" w:lastRow="0" w:firstColumn="1" w:lastColumn="0" w:noHBand="0" w:noVBand="1"/>
      </w:tblPr>
      <w:tblGrid>
        <w:gridCol w:w="4814"/>
        <w:gridCol w:w="4814"/>
      </w:tblGrid>
      <w:tr w:rsidR="007D6C43" w:rsidTr="007D6C43">
        <w:tc>
          <w:tcPr>
            <w:tcW w:w="4814" w:type="dxa"/>
          </w:tcPr>
          <w:p w:rsidR="007D6C43" w:rsidRDefault="007D6C43" w:rsidP="007D6C43">
            <w:r>
              <w:t xml:space="preserve">1. uge       </w:t>
            </w:r>
          </w:p>
        </w:tc>
        <w:tc>
          <w:tcPr>
            <w:tcW w:w="4814" w:type="dxa"/>
          </w:tcPr>
          <w:p w:rsidR="007D6C43" w:rsidRDefault="007D6C43" w:rsidP="007D6C43">
            <w:proofErr w:type="spellStart"/>
            <w:r>
              <w:t>Diproderm</w:t>
            </w:r>
            <w:proofErr w:type="spellEnd"/>
            <w:r>
              <w:t xml:space="preserve"> creme x 2 dagligt</w:t>
            </w:r>
          </w:p>
          <w:p w:rsidR="007D6C43" w:rsidRDefault="007D6C43" w:rsidP="007D6C43"/>
        </w:tc>
      </w:tr>
      <w:tr w:rsidR="007D6C43" w:rsidTr="007D6C43">
        <w:tc>
          <w:tcPr>
            <w:tcW w:w="4814" w:type="dxa"/>
          </w:tcPr>
          <w:p w:rsidR="007D6C43" w:rsidRDefault="007D6C43" w:rsidP="007D6C43">
            <w:r>
              <w:t xml:space="preserve">2.-5. uge   </w:t>
            </w:r>
          </w:p>
        </w:tc>
        <w:tc>
          <w:tcPr>
            <w:tcW w:w="4814" w:type="dxa"/>
          </w:tcPr>
          <w:p w:rsidR="007D6C43" w:rsidRDefault="007D6C43" w:rsidP="007D6C43">
            <w:proofErr w:type="spellStart"/>
            <w:r>
              <w:t>Diproderm</w:t>
            </w:r>
            <w:proofErr w:type="spellEnd"/>
            <w:r>
              <w:t xml:space="preserve"> creme x 2 dagligt hver gang efterfulgt af forhudsgymnastik i 3 min.</w:t>
            </w:r>
          </w:p>
        </w:tc>
      </w:tr>
      <w:tr w:rsidR="007D6C43" w:rsidTr="007D6C43">
        <w:tc>
          <w:tcPr>
            <w:tcW w:w="4814" w:type="dxa"/>
          </w:tcPr>
          <w:p w:rsidR="007D6C43" w:rsidRDefault="007D6C43" w:rsidP="007D6C43">
            <w:r>
              <w:t xml:space="preserve">5. uge -&gt;   </w:t>
            </w:r>
          </w:p>
        </w:tc>
        <w:tc>
          <w:tcPr>
            <w:tcW w:w="4814" w:type="dxa"/>
          </w:tcPr>
          <w:p w:rsidR="007D6C43" w:rsidRDefault="007D6C43" w:rsidP="007D6C43">
            <w:r>
              <w:t>Vaseline x 1 ugentligt, hvis ikke seksuel aktivitet</w:t>
            </w:r>
          </w:p>
        </w:tc>
      </w:tr>
    </w:tbl>
    <w:p w:rsidR="007D6C43" w:rsidRDefault="007D6C43" w:rsidP="007D6C43"/>
    <w:p w:rsidR="00C63021" w:rsidRDefault="00C63021" w:rsidP="007D6C43">
      <w:bookmarkStart w:id="0" w:name="_GoBack"/>
      <w:bookmarkEnd w:id="0"/>
    </w:p>
    <w:sectPr w:rsidR="00C63021" w:rsidSect="007C7C37">
      <w:headerReference w:type="default" r:id="rId6"/>
      <w:footerReference w:type="default" r:id="rId7"/>
      <w:pgSz w:w="11906" w:h="16838"/>
      <w:pgMar w:top="1134"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82FE5" w:rsidRDefault="00D82FE5" w:rsidP="007C7C37">
      <w:pPr>
        <w:spacing w:line="240" w:lineRule="auto"/>
      </w:pPr>
      <w:r>
        <w:separator/>
      </w:r>
    </w:p>
  </w:endnote>
  <w:endnote w:type="continuationSeparator" w:id="0">
    <w:p w:rsidR="00D82FE5" w:rsidRDefault="00D82FE5" w:rsidP="007C7C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fod"/>
    </w:pPr>
    <w:r w:rsidRPr="00C63021">
      <w:t>Klinik Kirurgi og Endoskopi</w:t>
    </w:r>
  </w:p>
  <w:p w:rsidR="007C7C37" w:rsidRDefault="00C63021">
    <w:pPr>
      <w:pStyle w:val="Sidefod"/>
    </w:pPr>
    <w:r>
      <w:t>Marts 20</w:t>
    </w:r>
    <w:r w:rsidR="00983C39">
      <w:t>20</w:t>
    </w:r>
  </w:p>
  <w:p w:rsidR="00983C39" w:rsidRDefault="00983C39">
    <w:pPr>
      <w:pStyle w:val="Sidefod"/>
    </w:pPr>
    <w:r>
      <w:t>Version 2</w:t>
    </w:r>
  </w:p>
  <w:p w:rsidR="007C7C37" w:rsidRDefault="007C7C3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82FE5" w:rsidRDefault="00D82FE5" w:rsidP="007C7C37">
      <w:pPr>
        <w:spacing w:line="240" w:lineRule="auto"/>
      </w:pPr>
      <w:r>
        <w:separator/>
      </w:r>
    </w:p>
  </w:footnote>
  <w:footnote w:type="continuationSeparator" w:id="0">
    <w:p w:rsidR="00D82FE5" w:rsidRDefault="00D82FE5" w:rsidP="007C7C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3021" w:rsidRDefault="00C63021">
    <w:pPr>
      <w:pStyle w:val="Sidehoved"/>
      <w:rPr>
        <w:rFonts w:cs="Arial"/>
        <w:color w:val="666666"/>
        <w:spacing w:val="15"/>
        <w:sz w:val="20"/>
        <w:szCs w:val="20"/>
      </w:rPr>
    </w:pPr>
    <w:r w:rsidRPr="00C63021">
      <w:rPr>
        <w:rFonts w:cs="Arial"/>
        <w:color w:val="666666"/>
        <w:spacing w:val="15"/>
        <w:sz w:val="20"/>
        <w:szCs w:val="20"/>
      </w:rPr>
      <w:t>Klinik Kirurgi og Endoskopi</w:t>
    </w:r>
  </w:p>
  <w:p w:rsidR="00A20595" w:rsidRDefault="00A20595">
    <w:pPr>
      <w:pStyle w:val="Sidehoved"/>
    </w:pPr>
    <w:r>
      <w:rPr>
        <w:rFonts w:cs="Arial"/>
        <w:color w:val="666666"/>
        <w:spacing w:val="15"/>
        <w:sz w:val="20"/>
        <w:szCs w:val="20"/>
      </w:rPr>
      <w:t>Skejby Nordlandsvej 311</w:t>
    </w:r>
    <w:r>
      <w:rPr>
        <w:rFonts w:cs="Arial"/>
        <w:color w:val="666666"/>
        <w:spacing w:val="15"/>
        <w:sz w:val="20"/>
        <w:szCs w:val="20"/>
      </w:rPr>
      <w:br/>
      <w:t>8200 Århus</w:t>
    </w:r>
    <w:r>
      <w:rPr>
        <w:rFonts w:cs="Arial"/>
        <w:color w:val="666666"/>
        <w:spacing w:val="15"/>
        <w:sz w:val="20"/>
        <w:szCs w:val="20"/>
      </w:rPr>
      <w:br/>
      <w:t>Tlf.: +45 53 80 39 35</w:t>
    </w:r>
    <w:r>
      <w:rPr>
        <w:rFonts w:cs="Arial"/>
        <w:color w:val="666666"/>
        <w:spacing w:val="15"/>
        <w:sz w:val="20"/>
        <w:szCs w:val="20"/>
      </w:rPr>
      <w:br/>
      <w:t>CVR-nummer: 37936677</w:t>
    </w:r>
  </w:p>
  <w:p w:rsidR="00A20595" w:rsidRDefault="00A20595">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C43"/>
    <w:rsid w:val="000D381B"/>
    <w:rsid w:val="00160FD1"/>
    <w:rsid w:val="007C7C37"/>
    <w:rsid w:val="007D6C43"/>
    <w:rsid w:val="00927E5D"/>
    <w:rsid w:val="00983C39"/>
    <w:rsid w:val="00A20595"/>
    <w:rsid w:val="00B14BC9"/>
    <w:rsid w:val="00C63021"/>
    <w:rsid w:val="00D82FE5"/>
    <w:rsid w:val="00DC418F"/>
    <w:rsid w:val="00E01FEE"/>
    <w:rsid w:val="00EA093E"/>
    <w:rsid w:val="00F44A3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021B2A"/>
  <w15:chartTrackingRefBased/>
  <w15:docId w15:val="{0E31D421-FBD1-4401-B98C-F7D3BA400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FD1"/>
    <w:pPr>
      <w:spacing w:after="0" w:line="360" w:lineRule="auto"/>
    </w:pPr>
    <w:rPr>
      <w:rFonts w:ascii="Arial" w:hAnsi="Arial"/>
    </w:rPr>
  </w:style>
  <w:style w:type="paragraph" w:styleId="Overskrift1">
    <w:name w:val="heading 1"/>
    <w:basedOn w:val="Normal"/>
    <w:next w:val="Normal"/>
    <w:link w:val="Overskrift1Tegn"/>
    <w:uiPriority w:val="9"/>
    <w:qFormat/>
    <w:rsid w:val="00927E5D"/>
    <w:pPr>
      <w:keepNext/>
      <w:keepLines/>
      <w:spacing w:before="240"/>
      <w:outlineLvl w:val="0"/>
    </w:pPr>
    <w:rPr>
      <w:rFonts w:eastAsiaTheme="majorEastAsia" w:cstheme="majorBidi"/>
      <w:color w:val="6A9F95"/>
      <w:sz w:val="40"/>
      <w:szCs w:val="32"/>
    </w:rPr>
  </w:style>
  <w:style w:type="paragraph" w:styleId="Overskrift2">
    <w:name w:val="heading 2"/>
    <w:basedOn w:val="Normal"/>
    <w:next w:val="Normal"/>
    <w:link w:val="Overskrift2Tegn"/>
    <w:uiPriority w:val="9"/>
    <w:unhideWhenUsed/>
    <w:qFormat/>
    <w:rsid w:val="00927E5D"/>
    <w:pPr>
      <w:keepNext/>
      <w:keepLines/>
      <w:spacing w:before="40"/>
      <w:outlineLvl w:val="1"/>
    </w:pPr>
    <w:rPr>
      <w:rFonts w:eastAsiaTheme="majorEastAsia" w:cstheme="majorBidi"/>
      <w:color w:val="6A9F95"/>
      <w:sz w:val="32"/>
      <w:szCs w:val="26"/>
    </w:rPr>
  </w:style>
  <w:style w:type="paragraph" w:styleId="Overskrift3">
    <w:name w:val="heading 3"/>
    <w:basedOn w:val="Normal"/>
    <w:next w:val="Normal"/>
    <w:link w:val="Overskrift3Tegn"/>
    <w:uiPriority w:val="9"/>
    <w:unhideWhenUsed/>
    <w:qFormat/>
    <w:rsid w:val="00927E5D"/>
    <w:pPr>
      <w:keepNext/>
      <w:keepLines/>
      <w:spacing w:before="40"/>
      <w:outlineLvl w:val="2"/>
    </w:pPr>
    <w:rPr>
      <w:rFonts w:eastAsiaTheme="majorEastAsia" w:cstheme="majorBidi"/>
      <w:color w:val="6A9F95"/>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7C7C37"/>
    <w:pPr>
      <w:tabs>
        <w:tab w:val="center" w:pos="4819"/>
        <w:tab w:val="right" w:pos="9638"/>
      </w:tabs>
      <w:spacing w:line="240" w:lineRule="auto"/>
    </w:pPr>
  </w:style>
  <w:style w:type="character" w:customStyle="1" w:styleId="SidehovedTegn">
    <w:name w:val="Sidehoved Tegn"/>
    <w:basedOn w:val="Standardskrifttypeiafsnit"/>
    <w:link w:val="Sidehoved"/>
    <w:uiPriority w:val="99"/>
    <w:rsid w:val="007C7C37"/>
  </w:style>
  <w:style w:type="paragraph" w:styleId="Sidefod">
    <w:name w:val="footer"/>
    <w:basedOn w:val="Normal"/>
    <w:link w:val="SidefodTegn"/>
    <w:uiPriority w:val="99"/>
    <w:unhideWhenUsed/>
    <w:rsid w:val="007C7C37"/>
    <w:pPr>
      <w:tabs>
        <w:tab w:val="center" w:pos="4819"/>
        <w:tab w:val="right" w:pos="9638"/>
      </w:tabs>
      <w:spacing w:line="240" w:lineRule="auto"/>
    </w:pPr>
  </w:style>
  <w:style w:type="character" w:customStyle="1" w:styleId="SidefodTegn">
    <w:name w:val="Sidefod Tegn"/>
    <w:basedOn w:val="Standardskrifttypeiafsnit"/>
    <w:link w:val="Sidefod"/>
    <w:uiPriority w:val="99"/>
    <w:rsid w:val="007C7C37"/>
  </w:style>
  <w:style w:type="character" w:customStyle="1" w:styleId="Overskrift1Tegn">
    <w:name w:val="Overskrift 1 Tegn"/>
    <w:basedOn w:val="Standardskrifttypeiafsnit"/>
    <w:link w:val="Overskrift1"/>
    <w:uiPriority w:val="9"/>
    <w:rsid w:val="00927E5D"/>
    <w:rPr>
      <w:rFonts w:ascii="Arial" w:eastAsiaTheme="majorEastAsia" w:hAnsi="Arial" w:cstheme="majorBidi"/>
      <w:color w:val="6A9F95"/>
      <w:sz w:val="40"/>
      <w:szCs w:val="32"/>
    </w:rPr>
  </w:style>
  <w:style w:type="character" w:customStyle="1" w:styleId="Overskrift2Tegn">
    <w:name w:val="Overskrift 2 Tegn"/>
    <w:basedOn w:val="Standardskrifttypeiafsnit"/>
    <w:link w:val="Overskrift2"/>
    <w:uiPriority w:val="9"/>
    <w:rsid w:val="00927E5D"/>
    <w:rPr>
      <w:rFonts w:ascii="Arial" w:eastAsiaTheme="majorEastAsia" w:hAnsi="Arial" w:cstheme="majorBidi"/>
      <w:color w:val="6A9F95"/>
      <w:sz w:val="32"/>
      <w:szCs w:val="26"/>
    </w:rPr>
  </w:style>
  <w:style w:type="character" w:customStyle="1" w:styleId="Overskrift3Tegn">
    <w:name w:val="Overskrift 3 Tegn"/>
    <w:basedOn w:val="Standardskrifttypeiafsnit"/>
    <w:link w:val="Overskrift3"/>
    <w:uiPriority w:val="9"/>
    <w:rsid w:val="00927E5D"/>
    <w:rPr>
      <w:rFonts w:ascii="Arial" w:eastAsiaTheme="majorEastAsia" w:hAnsi="Arial" w:cstheme="majorBidi"/>
      <w:color w:val="6A9F95"/>
      <w:sz w:val="24"/>
      <w:szCs w:val="24"/>
    </w:rPr>
  </w:style>
  <w:style w:type="table" w:styleId="Tabel-Gitter">
    <w:name w:val="Table Grid"/>
    <w:basedOn w:val="Tabel-Normal"/>
    <w:uiPriority w:val="39"/>
    <w:rsid w:val="007D6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G:\Administration\Hjemmesider\aarhus%20kirurgi\skabelon_vejledning.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skabelon_vejledning.dotx</Template>
  <TotalTime>3</TotalTime>
  <Pages>1</Pages>
  <Words>185</Words>
  <Characters>1135</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dc:creator>
  <cp:keywords/>
  <dc:description/>
  <cp:lastModifiedBy>NT</cp:lastModifiedBy>
  <cp:revision>2</cp:revision>
  <dcterms:created xsi:type="dcterms:W3CDTF">2017-03-21T13:16:00Z</dcterms:created>
  <dcterms:modified xsi:type="dcterms:W3CDTF">2020-04-07T14:36:00Z</dcterms:modified>
</cp:coreProperties>
</file>